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6E" w:rsidRDefault="00E9256E" w:rsidP="00E9256E">
      <w:pPr>
        <w:spacing w:line="240" w:lineRule="auto"/>
        <w:jc w:val="right"/>
        <w:rPr>
          <w:rFonts w:ascii="Times New Roman" w:hAnsi="Times New Roman" w:cs="Times New Roman"/>
        </w:rPr>
      </w:pPr>
      <w:r w:rsidRPr="00E9256E">
        <w:rPr>
          <w:rFonts w:ascii="Times New Roman" w:hAnsi="Times New Roman" w:cs="Times New Roman"/>
        </w:rPr>
        <w:t>Al MIUR</w:t>
      </w:r>
      <w:r w:rsidR="006A5950">
        <w:rPr>
          <w:rFonts w:ascii="Times New Roman" w:hAnsi="Times New Roman" w:cs="Times New Roman"/>
        </w:rPr>
        <w:br/>
      </w:r>
      <w:r w:rsidRPr="00E9256E">
        <w:rPr>
          <w:rFonts w:ascii="Times New Roman" w:hAnsi="Times New Roman" w:cs="Times New Roman"/>
        </w:rPr>
        <w:t>Ufficio Scolastico Regionale</w:t>
      </w:r>
      <w:r>
        <w:rPr>
          <w:rFonts w:ascii="Times New Roman" w:hAnsi="Times New Roman" w:cs="Times New Roman"/>
        </w:rPr>
        <w:t xml:space="preserve"> del Lazio</w:t>
      </w:r>
      <w:r w:rsidR="006A59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Ufficio Scolastico Provinciale di Roma</w:t>
      </w:r>
      <w:r w:rsidR="006A59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Ufficio Tessere di Riconoscimento</w:t>
      </w:r>
      <w:r w:rsidR="006A5950">
        <w:rPr>
          <w:rFonts w:ascii="Times New Roman" w:hAnsi="Times New Roman" w:cs="Times New Roman"/>
        </w:rPr>
        <w:br/>
      </w:r>
      <w:r w:rsidRPr="00E9256E">
        <w:rPr>
          <w:rFonts w:ascii="Times New Roman" w:hAnsi="Times New Roman" w:cs="Times New Roman"/>
        </w:rPr>
        <w:t>Viale Giorgio Ribotta</w:t>
      </w:r>
      <w:r>
        <w:rPr>
          <w:rFonts w:ascii="Times New Roman" w:hAnsi="Times New Roman" w:cs="Times New Roman"/>
        </w:rPr>
        <w:t>,</w:t>
      </w:r>
      <w:r w:rsidRPr="00E9256E">
        <w:rPr>
          <w:rFonts w:ascii="Times New Roman" w:hAnsi="Times New Roman" w:cs="Times New Roman"/>
        </w:rPr>
        <w:t xml:space="preserve"> 41 </w:t>
      </w:r>
      <w:r>
        <w:rPr>
          <w:rFonts w:ascii="Times New Roman" w:hAnsi="Times New Roman" w:cs="Times New Roman"/>
        </w:rPr>
        <w:t xml:space="preserve">- </w:t>
      </w:r>
      <w:r w:rsidRPr="00E9256E">
        <w:rPr>
          <w:rFonts w:ascii="Times New Roman" w:hAnsi="Times New Roman" w:cs="Times New Roman"/>
        </w:rPr>
        <w:t>00144 Roma</w:t>
      </w:r>
    </w:p>
    <w:p w:rsidR="00E9256E" w:rsidRPr="00E9256E" w:rsidRDefault="00E9256E" w:rsidP="00E9256E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9256E" w:rsidRPr="00E9256E" w:rsidRDefault="00E9256E" w:rsidP="00E9256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256E">
        <w:rPr>
          <w:rFonts w:ascii="Times New Roman" w:hAnsi="Times New Roman" w:cs="Times New Roman"/>
          <w:b/>
        </w:rPr>
        <w:t xml:space="preserve">RICHIESTA TESSERA </w:t>
      </w:r>
      <w:proofErr w:type="spellStart"/>
      <w:r w:rsidRPr="00E9256E">
        <w:rPr>
          <w:rFonts w:ascii="Times New Roman" w:hAnsi="Times New Roman" w:cs="Times New Roman"/>
          <w:b/>
        </w:rPr>
        <w:t>DI</w:t>
      </w:r>
      <w:proofErr w:type="spellEnd"/>
      <w:r w:rsidRPr="00E9256E">
        <w:rPr>
          <w:rFonts w:ascii="Times New Roman" w:hAnsi="Times New Roman" w:cs="Times New Roman"/>
          <w:b/>
        </w:rPr>
        <w:t xml:space="preserve"> RICONOSCIMENTO</w:t>
      </w:r>
      <w:r w:rsidR="006A5950">
        <w:rPr>
          <w:rFonts w:ascii="Times New Roman" w:hAnsi="Times New Roman" w:cs="Times New Roman"/>
          <w:b/>
        </w:rPr>
        <w:t xml:space="preserve"> (mod.260)</w:t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55pt;margin-top:12.65pt;width:399.25pt;height:0;z-index:251658240" o:connectortype="straight"/>
        </w:pict>
      </w:r>
      <w:r w:rsidRPr="00E9256E">
        <w:rPr>
          <w:rFonts w:ascii="Times New Roman" w:hAnsi="Times New Roman" w:cs="Times New Roman"/>
        </w:rPr>
        <w:t>IL/LA sottoscritt</w:t>
      </w:r>
      <w:r>
        <w:rPr>
          <w:rFonts w:ascii="Times New Roman" w:hAnsi="Times New Roman" w:cs="Times New Roman"/>
        </w:rPr>
        <w:t xml:space="preserve">o/a </w:t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qualifica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0" type="#_x0000_t32" style="position:absolute;margin-left:180.1pt;margin-top:11.25pt;width:306.2pt;height:.05pt;z-index:251661312" o:connectortype="straight"/>
        </w:pict>
      </w:r>
      <w:r>
        <w:rPr>
          <w:rFonts w:ascii="Times New Roman" w:hAnsi="Times New Roman" w:cs="Times New Roman"/>
        </w:rPr>
        <w:t xml:space="preserve">con contratto a tempo indeterminato dal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29" type="#_x0000_t32" style="position:absolute;margin-left:79.8pt;margin-top:11.45pt;width:405pt;height:0;z-index:251660288" o:connectortype="straight"/>
        </w:pict>
      </w:r>
      <w:r>
        <w:rPr>
          <w:rFonts w:ascii="Times New Roman" w:hAnsi="Times New Roman" w:cs="Times New Roman"/>
        </w:rPr>
        <w:t xml:space="preserve">in servizio presso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1" type="#_x0000_t32" style="position:absolute;margin-left:67.9pt;margin-top:11.75pt;width:416.9pt;height:0;z-index:251662336" o:connectortype="straight"/>
        </w:pict>
      </w:r>
      <w:r w:rsidR="00A063EF">
        <w:rPr>
          <w:rFonts w:ascii="Times New Roman" w:hAnsi="Times New Roman" w:cs="Times New Roman"/>
        </w:rPr>
        <w:t xml:space="preserve">OPPURE </w:t>
      </w:r>
      <w:r>
        <w:rPr>
          <w:rFonts w:ascii="Times New Roman" w:hAnsi="Times New Roman" w:cs="Times New Roman"/>
        </w:rPr>
        <w:t xml:space="preserve">in pensione dal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ultima sede di servizio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56E" w:rsidRDefault="00E9256E" w:rsidP="00E9256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venga rilasciata la tessera di riconoscimento   </w:t>
      </w:r>
      <w:r w:rsidRPr="00E9256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256E">
        <w:rPr>
          <w:rFonts w:ascii="Times New Roman" w:hAnsi="Times New Roman" w:cs="Times New Roman"/>
        </w:rPr>
        <w:instrText xml:space="preserve"> FORMCHECKBOX </w:instrText>
      </w:r>
      <w:r w:rsidRPr="00E9256E">
        <w:rPr>
          <w:rFonts w:ascii="Times New Roman" w:hAnsi="Times New Roman" w:cs="Times New Roman"/>
        </w:rPr>
      </w:r>
      <w:r w:rsidRPr="00E9256E">
        <w:rPr>
          <w:rFonts w:ascii="Times New Roman" w:hAnsi="Times New Roman" w:cs="Times New Roman"/>
        </w:rPr>
        <w:fldChar w:fldCharType="end"/>
      </w:r>
      <w:r w:rsidRPr="00E925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 SE’ MEDESIMO   </w:t>
      </w:r>
      <w:r w:rsidRPr="00E9256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256E">
        <w:rPr>
          <w:rFonts w:ascii="Times New Roman" w:hAnsi="Times New Roman" w:cs="Times New Roman"/>
        </w:rPr>
        <w:instrText xml:space="preserve"> FORMCHECKBOX </w:instrText>
      </w:r>
      <w:r w:rsidRPr="00E9256E">
        <w:rPr>
          <w:rFonts w:ascii="Times New Roman" w:hAnsi="Times New Roman" w:cs="Times New Roman"/>
        </w:rPr>
      </w:r>
      <w:r w:rsidRPr="00E9256E">
        <w:rPr>
          <w:rFonts w:ascii="Times New Roman" w:hAnsi="Times New Roman" w:cs="Times New Roman"/>
        </w:rPr>
        <w:fldChar w:fldCharType="end"/>
      </w:r>
      <w:r w:rsidRPr="00E925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AD UN FAMILIARE</w:t>
      </w:r>
    </w:p>
    <w:p w:rsidR="00E9256E" w:rsidRPr="00E9256E" w:rsidRDefault="00E9256E" w:rsidP="00E9256E">
      <w:pPr>
        <w:spacing w:line="240" w:lineRule="auto"/>
        <w:rPr>
          <w:rFonts w:ascii="Times New Roman" w:hAnsi="Times New Roman" w:cs="Times New Roman"/>
          <w:i/>
        </w:rPr>
      </w:pPr>
      <w:r w:rsidRPr="00E9256E">
        <w:rPr>
          <w:rFonts w:ascii="Times New Roman" w:hAnsi="Times New Roman" w:cs="Times New Roman"/>
          <w:i/>
        </w:rPr>
        <w:t>(compilare se si richiede la tessera per un familiare)</w:t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2" type="#_x0000_t32" style="position:absolute;margin-left:43.15pt;margin-top:11.6pt;width:448.25pt;height:0;z-index:251663360" o:connectortype="straight"/>
        </w:pict>
      </w:r>
      <w:r>
        <w:rPr>
          <w:rFonts w:ascii="Times New Roman" w:hAnsi="Times New Roman" w:cs="Times New Roman"/>
        </w:rPr>
        <w:t>Cognome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relazione di parentela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3" type="#_x0000_t32" style="position:absolute;margin-left:36.55pt;margin-top:11.75pt;width:454.85pt;height:0;z-index:251664384" o:connectortype="straight"/>
        </w:pict>
      </w:r>
      <w:r>
        <w:rPr>
          <w:rFonts w:ascii="Times New Roman" w:hAnsi="Times New Roman" w:cs="Times New Roman"/>
        </w:rPr>
        <w:t xml:space="preserve">Nato/a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4" type="#_x0000_t32" style="position:absolute;margin-left:74.1pt;margin-top:10.9pt;width:417.3pt;height:.05pt;z-index:251665408" o:connectortype="straight"/>
        </w:pict>
      </w:r>
      <w:r>
        <w:rPr>
          <w:rFonts w:ascii="Times New Roman" w:hAnsi="Times New Roman" w:cs="Times New Roman"/>
        </w:rPr>
        <w:t xml:space="preserve">Residente in via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n. </w:t>
      </w:r>
      <w:r>
        <w:rPr>
          <w:rFonts w:ascii="Times New Roman" w:hAnsi="Times New Roman" w:cs="Times New Roman"/>
        </w:rPr>
        <w:tab/>
        <w:t xml:space="preserve">    città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Prov.      </w:t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5" type="#_x0000_t32" style="position:absolute;margin-left:47.55pt;margin-top:12.1pt;width:443.85pt;height:0;z-index:251666432" o:connectortype="straight"/>
        </w:pict>
      </w:r>
      <w:r>
        <w:rPr>
          <w:rFonts w:ascii="Times New Roman" w:hAnsi="Times New Roman" w:cs="Times New Roman"/>
        </w:rPr>
        <w:t>Stato civile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statura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occhi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capelli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6" type="#_x0000_t32" style="position:absolute;margin-left:71.9pt;margin-top:12.25pt;width:419.5pt;height:0;z-index:251667456" o:connectortype="straight"/>
        </w:pict>
      </w:r>
      <w:r>
        <w:rPr>
          <w:rFonts w:ascii="Times New Roman" w:hAnsi="Times New Roman" w:cs="Times New Roman"/>
        </w:rPr>
        <w:t xml:space="preserve">Segni particolari: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dichiara che i dati sono corrispondenti al vero e che e fotografie allegate sono del/della </w:t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7" type="#_x0000_t32" style="position:absolute;margin-left:30.65pt;margin-top:12.1pt;width:460.75pt;height:0;z-index:251668480" o:connectortype="straight"/>
        </w:pict>
      </w:r>
      <w:r>
        <w:rPr>
          <w:rFonts w:ascii="Times New Roman" w:hAnsi="Times New Roman" w:cs="Times New Roman"/>
        </w:rPr>
        <w:t>Sig./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56E" w:rsidRDefault="00E9256E" w:rsidP="00E925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fini del rilascio il/la sottoscritta dichiara:</w:t>
      </w:r>
    </w:p>
    <w:p w:rsidR="006A5950" w:rsidRDefault="006A5950" w:rsidP="00E9256E">
      <w:pPr>
        <w:spacing w:line="240" w:lineRule="auto"/>
        <w:rPr>
          <w:rFonts w:ascii="Times New Roman" w:hAnsi="Times New Roman" w:cs="Times New Roman"/>
        </w:rPr>
      </w:pPr>
      <w:r w:rsidRPr="00E9256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256E">
        <w:rPr>
          <w:rFonts w:ascii="Times New Roman" w:hAnsi="Times New Roman" w:cs="Times New Roman"/>
        </w:rPr>
        <w:instrText xml:space="preserve"> FORMCHECKBOX </w:instrText>
      </w:r>
      <w:r w:rsidRPr="00E9256E">
        <w:rPr>
          <w:rFonts w:ascii="Times New Roman" w:hAnsi="Times New Roman" w:cs="Times New Roman"/>
        </w:rPr>
      </w:r>
      <w:r w:rsidRPr="00E9256E">
        <w:rPr>
          <w:rFonts w:ascii="Times New Roman" w:hAnsi="Times New Roman" w:cs="Times New Roman"/>
        </w:rPr>
        <w:fldChar w:fldCharType="end"/>
      </w:r>
      <w:r w:rsidRPr="00E9256E">
        <w:rPr>
          <w:rFonts w:ascii="Times New Roman" w:hAnsi="Times New Roman" w:cs="Times New Roman"/>
        </w:rPr>
        <w:t xml:space="preserve">  </w:t>
      </w:r>
      <w:r w:rsidRPr="00A76EB1">
        <w:rPr>
          <w:rFonts w:ascii="Times New Roman" w:hAnsi="Times New Roman" w:cs="Times New Roman"/>
        </w:rPr>
        <w:t>di essere in attività di servizio alla data di richiesta o di convalida della tessera e di non essere in aspettativa per motivi di famiglia</w:t>
      </w:r>
    </w:p>
    <w:p w:rsidR="006A5950" w:rsidRDefault="006A5950" w:rsidP="006A5950">
      <w:pPr>
        <w:spacing w:line="240" w:lineRule="auto"/>
        <w:rPr>
          <w:rFonts w:ascii="Times New Roman" w:hAnsi="Times New Roman" w:cs="Times New Roman"/>
        </w:rPr>
      </w:pPr>
      <w:r w:rsidRPr="00E9256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256E">
        <w:rPr>
          <w:rFonts w:ascii="Times New Roman" w:hAnsi="Times New Roman" w:cs="Times New Roman"/>
        </w:rPr>
        <w:instrText xml:space="preserve"> FORMCHECKBOX </w:instrText>
      </w:r>
      <w:r w:rsidRPr="00E9256E">
        <w:rPr>
          <w:rFonts w:ascii="Times New Roman" w:hAnsi="Times New Roman" w:cs="Times New Roman"/>
        </w:rPr>
      </w:r>
      <w:r w:rsidRPr="00E9256E">
        <w:rPr>
          <w:rFonts w:ascii="Times New Roman" w:hAnsi="Times New Roman" w:cs="Times New Roman"/>
        </w:rPr>
        <w:fldChar w:fldCharType="end"/>
      </w:r>
      <w:r w:rsidRPr="00E9256E">
        <w:rPr>
          <w:rFonts w:ascii="Times New Roman" w:hAnsi="Times New Roman" w:cs="Times New Roman"/>
        </w:rPr>
        <w:t xml:space="preserve">  </w:t>
      </w:r>
      <w:r w:rsidRPr="00A76EB1">
        <w:rPr>
          <w:rFonts w:ascii="Times New Roman" w:hAnsi="Times New Roman" w:cs="Times New Roman"/>
        </w:rPr>
        <w:t>di percepire gli assegni familiari per il familiare sopra indicato a carico e convivente</w:t>
      </w:r>
    </w:p>
    <w:p w:rsidR="006A5950" w:rsidRDefault="006A5950" w:rsidP="006A5950">
      <w:pPr>
        <w:spacing w:line="240" w:lineRule="auto"/>
        <w:rPr>
          <w:rFonts w:ascii="Times New Roman" w:hAnsi="Times New Roman" w:cs="Times New Roman"/>
        </w:rPr>
      </w:pPr>
      <w:r w:rsidRPr="00E9256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256E">
        <w:rPr>
          <w:rFonts w:ascii="Times New Roman" w:hAnsi="Times New Roman" w:cs="Times New Roman"/>
        </w:rPr>
        <w:instrText xml:space="preserve"> FORMCHECKBOX </w:instrText>
      </w:r>
      <w:r w:rsidRPr="00E9256E">
        <w:rPr>
          <w:rFonts w:ascii="Times New Roman" w:hAnsi="Times New Roman" w:cs="Times New Roman"/>
        </w:rPr>
      </w:r>
      <w:r w:rsidRPr="00E9256E">
        <w:rPr>
          <w:rFonts w:ascii="Times New Roman" w:hAnsi="Times New Roman" w:cs="Times New Roman"/>
        </w:rPr>
        <w:fldChar w:fldCharType="end"/>
      </w:r>
      <w:r w:rsidRPr="00E9256E">
        <w:rPr>
          <w:rFonts w:ascii="Times New Roman" w:hAnsi="Times New Roman" w:cs="Times New Roman"/>
        </w:rPr>
        <w:t xml:space="preserve">  </w:t>
      </w:r>
      <w:r w:rsidRPr="00A76EB1">
        <w:rPr>
          <w:rFonts w:ascii="Times New Roman" w:hAnsi="Times New Roman" w:cs="Times New Roman"/>
        </w:rPr>
        <w:t>che esiste provvedimento di separazione o divorzio</w:t>
      </w:r>
    </w:p>
    <w:p w:rsidR="006A5950" w:rsidRDefault="006A5950" w:rsidP="006A5950">
      <w:pPr>
        <w:spacing w:line="240" w:lineRule="auto"/>
        <w:rPr>
          <w:rFonts w:ascii="Times New Roman" w:hAnsi="Times New Roman" w:cs="Times New Roman"/>
        </w:rPr>
      </w:pPr>
      <w:r w:rsidRPr="00E9256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256E">
        <w:rPr>
          <w:rFonts w:ascii="Times New Roman" w:hAnsi="Times New Roman" w:cs="Times New Roman"/>
        </w:rPr>
        <w:instrText xml:space="preserve"> FORMCHECKBOX </w:instrText>
      </w:r>
      <w:r w:rsidRPr="00E9256E">
        <w:rPr>
          <w:rFonts w:ascii="Times New Roman" w:hAnsi="Times New Roman" w:cs="Times New Roman"/>
        </w:rPr>
      </w:r>
      <w:r w:rsidRPr="00E9256E">
        <w:rPr>
          <w:rFonts w:ascii="Times New Roman" w:hAnsi="Times New Roman" w:cs="Times New Roman"/>
        </w:rPr>
        <w:fldChar w:fldCharType="end"/>
      </w:r>
      <w:r w:rsidRPr="00E9256E">
        <w:rPr>
          <w:rFonts w:ascii="Times New Roman" w:hAnsi="Times New Roman" w:cs="Times New Roman"/>
        </w:rPr>
        <w:t xml:space="preserve">  </w:t>
      </w:r>
      <w:r w:rsidRPr="00A76EB1">
        <w:rPr>
          <w:rFonts w:ascii="Times New Roman" w:hAnsi="Times New Roman" w:cs="Times New Roman"/>
        </w:rPr>
        <w:t>di acconsentire a che la tessera sia resa valida per l’espatrio</w:t>
      </w:r>
    </w:p>
    <w:p w:rsidR="006A5950" w:rsidRDefault="006A5950" w:rsidP="006A5950">
      <w:pPr>
        <w:spacing w:line="240" w:lineRule="auto"/>
        <w:rPr>
          <w:rFonts w:ascii="Times New Roman" w:hAnsi="Times New Roman" w:cs="Times New Roman"/>
          <w:i/>
        </w:rPr>
      </w:pPr>
      <w:r w:rsidRPr="00E9256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256E">
        <w:rPr>
          <w:rFonts w:ascii="Times New Roman" w:hAnsi="Times New Roman" w:cs="Times New Roman"/>
        </w:rPr>
        <w:instrText xml:space="preserve"> FORMCHECKBOX </w:instrText>
      </w:r>
      <w:r w:rsidRPr="00E9256E">
        <w:rPr>
          <w:rFonts w:ascii="Times New Roman" w:hAnsi="Times New Roman" w:cs="Times New Roman"/>
        </w:rPr>
      </w:r>
      <w:r w:rsidRPr="00E9256E">
        <w:rPr>
          <w:rFonts w:ascii="Times New Roman" w:hAnsi="Times New Roman" w:cs="Times New Roman"/>
        </w:rPr>
        <w:fldChar w:fldCharType="end"/>
      </w:r>
      <w:r w:rsidRPr="00E9256E">
        <w:rPr>
          <w:rFonts w:ascii="Times New Roman" w:hAnsi="Times New Roman" w:cs="Times New Roman"/>
        </w:rPr>
        <w:t xml:space="preserve">  </w:t>
      </w:r>
      <w:r w:rsidRPr="00A76EB1">
        <w:rPr>
          <w:rFonts w:ascii="Times New Roman" w:hAnsi="Times New Roman" w:cs="Times New Roman"/>
        </w:rPr>
        <w:t xml:space="preserve">che il proprio coniuge non è dipendente di un’Amministrazione statale </w:t>
      </w:r>
      <w:r w:rsidRPr="006A5950">
        <w:rPr>
          <w:rFonts w:ascii="Times New Roman" w:hAnsi="Times New Roman" w:cs="Times New Roman"/>
          <w:i/>
        </w:rPr>
        <w:t>(ove si richieda il rilascio della tessera per il coniuge)</w:t>
      </w:r>
    </w:p>
    <w:p w:rsidR="006A5950" w:rsidRDefault="006A5950" w:rsidP="006A59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sottoscritta </w:t>
      </w:r>
      <w:r w:rsidRPr="00A76EB1">
        <w:rPr>
          <w:rFonts w:ascii="Times New Roman" w:hAnsi="Times New Roman" w:cs="Times New Roman"/>
        </w:rPr>
        <w:t>dichiara, altresì, sotto la propria responsabilità, di non trovarsi, né lui né il proprio familiare sopra indicato, in alcuna delle condizioni ostative al rilascio</w:t>
      </w:r>
      <w:r>
        <w:rPr>
          <w:rFonts w:ascii="Times New Roman" w:hAnsi="Times New Roman" w:cs="Times New Roman"/>
        </w:rPr>
        <w:t xml:space="preserve"> del documento, di cui all’art.</w:t>
      </w:r>
      <w:r w:rsidRPr="00A76EB1">
        <w:rPr>
          <w:rFonts w:ascii="Times New Roman" w:hAnsi="Times New Roman" w:cs="Times New Roman"/>
        </w:rPr>
        <w:t>3 della Legge 1185/1967, lettere b, c, e, appresso indicate, in conformità alle disposizioni dettate dal D.P.R. n. 649 del 6 agosto 1974.</w:t>
      </w:r>
    </w:p>
    <w:p w:rsidR="00A063EF" w:rsidRPr="00A063EF" w:rsidRDefault="00A063EF" w:rsidP="00A063EF">
      <w:pPr>
        <w:jc w:val="both"/>
        <w:rPr>
          <w:rFonts w:ascii="Times New Roman" w:hAnsi="Times New Roman" w:cs="Times New Roman"/>
        </w:rPr>
      </w:pPr>
      <w:r w:rsidRPr="00A063EF"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61.6pt;margin-top:13.2pt;width:120.05pt;height:0;z-index:251670528" o:connectortype="straight"/>
        </w:pict>
      </w:r>
      <w:r w:rsidRPr="00A063EF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68.15pt;margin-top:13.2pt;width:215.55pt;height:0;z-index:251671552" o:connectortype="straight"/>
        </w:pict>
      </w:r>
      <w:r w:rsidRPr="00A063EF">
        <w:rPr>
          <w:rFonts w:ascii="Times New Roman" w:hAnsi="Times New Roman" w:cs="Times New Roman"/>
        </w:rPr>
        <w:t>San Cesareo,</w:t>
      </w:r>
      <w:r>
        <w:rPr>
          <w:rFonts w:ascii="Times New Roman" w:hAnsi="Times New Roman" w:cs="Times New Roman"/>
        </w:rPr>
        <w:t xml:space="preserve"> </w:t>
      </w:r>
    </w:p>
    <w:p w:rsidR="00A063EF" w:rsidRPr="00A063EF" w:rsidRDefault="00A063EF" w:rsidP="00A063EF">
      <w:pPr>
        <w:jc w:val="both"/>
        <w:rPr>
          <w:rFonts w:ascii="Times New Roman" w:hAnsi="Times New Roman" w:cs="Times New Roman"/>
          <w:i/>
        </w:rPr>
      </w:pPr>
      <w:r w:rsidRPr="00A063EF">
        <w:rPr>
          <w:rFonts w:ascii="Times New Roman" w:hAnsi="Times New Roman" w:cs="Times New Roman"/>
          <w:b/>
        </w:rPr>
        <w:tab/>
      </w:r>
      <w:r w:rsidRPr="00A063EF">
        <w:rPr>
          <w:rFonts w:ascii="Times New Roman" w:hAnsi="Times New Roman" w:cs="Times New Roman"/>
          <w:b/>
        </w:rPr>
        <w:tab/>
      </w:r>
      <w:r w:rsidRPr="00A063EF">
        <w:rPr>
          <w:rFonts w:ascii="Times New Roman" w:hAnsi="Times New Roman" w:cs="Times New Roman"/>
          <w:b/>
        </w:rPr>
        <w:tab/>
      </w:r>
      <w:r w:rsidRPr="00A063EF">
        <w:rPr>
          <w:rFonts w:ascii="Times New Roman" w:hAnsi="Times New Roman" w:cs="Times New Roman"/>
        </w:rPr>
        <w:tab/>
      </w:r>
      <w:r w:rsidRPr="00A063EF">
        <w:rPr>
          <w:rFonts w:ascii="Times New Roman" w:hAnsi="Times New Roman" w:cs="Times New Roman"/>
        </w:rPr>
        <w:tab/>
      </w:r>
      <w:r w:rsidRPr="00A063EF">
        <w:rPr>
          <w:rFonts w:ascii="Times New Roman" w:hAnsi="Times New Roman" w:cs="Times New Roman"/>
        </w:rPr>
        <w:tab/>
      </w:r>
      <w:r w:rsidRPr="00A063EF">
        <w:rPr>
          <w:rFonts w:ascii="Times New Roman" w:hAnsi="Times New Roman" w:cs="Times New Roman"/>
        </w:rPr>
        <w:tab/>
      </w:r>
      <w:r w:rsidRPr="00A063EF">
        <w:rPr>
          <w:rFonts w:ascii="Times New Roman" w:hAnsi="Times New Roman" w:cs="Times New Roman"/>
        </w:rPr>
        <w:tab/>
      </w:r>
      <w:r w:rsidRPr="00A063EF">
        <w:rPr>
          <w:rFonts w:ascii="Times New Roman" w:hAnsi="Times New Roman" w:cs="Times New Roman"/>
        </w:rPr>
        <w:tab/>
        <w:t xml:space="preserve">   </w:t>
      </w:r>
      <w:r w:rsidRPr="00A063EF">
        <w:rPr>
          <w:rFonts w:ascii="Times New Roman" w:hAnsi="Times New Roman" w:cs="Times New Roman"/>
          <w:i/>
        </w:rPr>
        <w:t>(Firma del Dipendente)</w:t>
      </w:r>
    </w:p>
    <w:p w:rsidR="006A5950" w:rsidRDefault="006A5950" w:rsidP="006A5950">
      <w:pPr>
        <w:pStyle w:val="Corpodeltesto2"/>
        <w:shd w:val="clear" w:color="auto" w:fill="auto"/>
        <w:spacing w:after="204" w:line="180" w:lineRule="exact"/>
        <w:ind w:right="140" w:firstLine="0"/>
        <w:jc w:val="center"/>
      </w:pPr>
    </w:p>
    <w:p w:rsidR="006A5950" w:rsidRPr="00A063EF" w:rsidRDefault="006A5950" w:rsidP="006A5950">
      <w:pPr>
        <w:pStyle w:val="Corpodeltesto2"/>
        <w:shd w:val="clear" w:color="auto" w:fill="auto"/>
        <w:spacing w:after="204" w:line="276" w:lineRule="auto"/>
        <w:ind w:right="140" w:firstLine="0"/>
        <w:jc w:val="center"/>
        <w:rPr>
          <w:i/>
          <w:sz w:val="22"/>
          <w:szCs w:val="22"/>
        </w:rPr>
      </w:pPr>
      <w:r w:rsidRPr="00A063EF">
        <w:rPr>
          <w:i/>
          <w:sz w:val="22"/>
          <w:szCs w:val="22"/>
        </w:rPr>
        <w:lastRenderedPageBreak/>
        <w:t>Art. n.3 Legge 1185/1967</w:t>
      </w:r>
    </w:p>
    <w:p w:rsidR="006A5950" w:rsidRPr="006A5950" w:rsidRDefault="006A5950" w:rsidP="006A5950">
      <w:pPr>
        <w:pStyle w:val="Corpodeltesto2"/>
        <w:shd w:val="clear" w:color="auto" w:fill="auto"/>
        <w:spacing w:after="181" w:line="276" w:lineRule="auto"/>
        <w:ind w:right="140" w:firstLine="0"/>
        <w:jc w:val="center"/>
        <w:rPr>
          <w:sz w:val="22"/>
          <w:szCs w:val="22"/>
        </w:rPr>
      </w:pPr>
      <w:r w:rsidRPr="006A5950">
        <w:rPr>
          <w:sz w:val="22"/>
          <w:szCs w:val="22"/>
        </w:rPr>
        <w:t>NON POSSONO OTTENERE IL PASSAPORTO</w:t>
      </w:r>
    </w:p>
    <w:p w:rsidR="006A5950" w:rsidRPr="006A5950" w:rsidRDefault="006A5950" w:rsidP="006A5950">
      <w:pPr>
        <w:pStyle w:val="Corpodeltesto2"/>
        <w:numPr>
          <w:ilvl w:val="0"/>
          <w:numId w:val="3"/>
        </w:numPr>
        <w:shd w:val="clear" w:color="auto" w:fill="auto"/>
        <w:spacing w:after="0" w:line="276" w:lineRule="auto"/>
        <w:rPr>
          <w:sz w:val="22"/>
          <w:szCs w:val="22"/>
        </w:rPr>
      </w:pPr>
      <w:r w:rsidRPr="006A5950">
        <w:rPr>
          <w:sz w:val="22"/>
          <w:szCs w:val="22"/>
        </w:rPr>
        <w:t>omissis....</w:t>
      </w:r>
    </w:p>
    <w:p w:rsidR="006A5950" w:rsidRPr="006A5950" w:rsidRDefault="006A5950" w:rsidP="006A5950">
      <w:pPr>
        <w:pStyle w:val="Corpodeltesto2"/>
        <w:numPr>
          <w:ilvl w:val="0"/>
          <w:numId w:val="3"/>
        </w:numPr>
        <w:shd w:val="clear" w:color="auto" w:fill="auto"/>
        <w:spacing w:after="0" w:line="276" w:lineRule="auto"/>
        <w:ind w:right="420"/>
        <w:rPr>
          <w:sz w:val="22"/>
          <w:szCs w:val="22"/>
        </w:rPr>
      </w:pPr>
      <w:r w:rsidRPr="006A5950">
        <w:rPr>
          <w:sz w:val="22"/>
          <w:szCs w:val="22"/>
        </w:rPr>
        <w:t>i genitori che, avendo prole minore, non ottengano l’autorizzazione del giudice tutelare: l’autorizzazione non è necessaria quando il richiedente abbia l’assenso dell’altro genitore legittimo da cui non sia legalmente separato e che dimori nel territorio della Repubblica;</w:t>
      </w:r>
    </w:p>
    <w:p w:rsidR="006A5950" w:rsidRPr="006A5950" w:rsidRDefault="006A5950" w:rsidP="006A5950">
      <w:pPr>
        <w:pStyle w:val="Corpodeltesto2"/>
        <w:numPr>
          <w:ilvl w:val="0"/>
          <w:numId w:val="3"/>
        </w:numPr>
        <w:shd w:val="clear" w:color="auto" w:fill="auto"/>
        <w:spacing w:after="0" w:line="276" w:lineRule="auto"/>
        <w:ind w:right="420"/>
        <w:jc w:val="left"/>
        <w:rPr>
          <w:sz w:val="22"/>
          <w:szCs w:val="22"/>
        </w:rPr>
      </w:pPr>
      <w:r w:rsidRPr="006A5950">
        <w:rPr>
          <w:sz w:val="22"/>
          <w:szCs w:val="22"/>
        </w:rPr>
        <w:t>coloro contro i quali esiste mandato o ordine di cattura o di arresto, ovvero nei cui confronti penda procedimento penale per un reato per il quale la legge consenta l’emissione del mandato di cattura, salvo il nulla osta dell’autorità giudiziaria competente ed eccettuati i casi in cui vi sia impugnazione del solo imputato avverso la sentenza di proscioglimento o di condanna ad una pena interamente espiata o condonata:</w:t>
      </w:r>
    </w:p>
    <w:p w:rsidR="006A5950" w:rsidRPr="006A5950" w:rsidRDefault="006A5950" w:rsidP="006A5950">
      <w:pPr>
        <w:pStyle w:val="Corpodeltesto2"/>
        <w:numPr>
          <w:ilvl w:val="0"/>
          <w:numId w:val="3"/>
        </w:numPr>
        <w:shd w:val="clear" w:color="auto" w:fill="auto"/>
        <w:spacing w:after="0" w:line="276" w:lineRule="auto"/>
        <w:rPr>
          <w:sz w:val="22"/>
          <w:szCs w:val="22"/>
        </w:rPr>
      </w:pPr>
      <w:r w:rsidRPr="006A5950">
        <w:rPr>
          <w:sz w:val="22"/>
          <w:szCs w:val="22"/>
        </w:rPr>
        <w:t>omissis...</w:t>
      </w:r>
    </w:p>
    <w:p w:rsidR="006A5950" w:rsidRPr="006A5950" w:rsidRDefault="006A5950" w:rsidP="006A5950">
      <w:pPr>
        <w:pStyle w:val="Corpodeltesto2"/>
        <w:numPr>
          <w:ilvl w:val="0"/>
          <w:numId w:val="3"/>
        </w:numPr>
        <w:shd w:val="clear" w:color="auto" w:fill="auto"/>
        <w:tabs>
          <w:tab w:val="center" w:pos="1017"/>
        </w:tabs>
        <w:spacing w:after="1115" w:line="276" w:lineRule="auto"/>
        <w:rPr>
          <w:sz w:val="22"/>
          <w:szCs w:val="22"/>
        </w:rPr>
      </w:pPr>
      <w:r w:rsidRPr="006A5950">
        <w:rPr>
          <w:sz w:val="22"/>
          <w:szCs w:val="22"/>
        </w:rPr>
        <w:t>coloro che siano sottoposti ad una misura di sicurezza detentiva ovvero ad una rimisura di prevenzione</w:t>
      </w:r>
      <w:r>
        <w:rPr>
          <w:sz w:val="22"/>
          <w:szCs w:val="22"/>
        </w:rPr>
        <w:t xml:space="preserve"> </w:t>
      </w:r>
      <w:r w:rsidRPr="006A5950">
        <w:rPr>
          <w:sz w:val="22"/>
          <w:szCs w:val="22"/>
        </w:rPr>
        <w:t>prevista dagli artt. 3 e seguenti della Legge 27 dicembre 1956, n. 1423.</w:t>
      </w:r>
    </w:p>
    <w:p w:rsidR="006A5950" w:rsidRPr="006A5950" w:rsidRDefault="006A5950" w:rsidP="006A5950">
      <w:pPr>
        <w:pStyle w:val="Corpodeltesto2"/>
        <w:shd w:val="clear" w:color="auto" w:fill="auto"/>
        <w:spacing w:after="599" w:line="276" w:lineRule="auto"/>
        <w:ind w:right="140" w:firstLine="0"/>
        <w:jc w:val="center"/>
        <w:rPr>
          <w:sz w:val="22"/>
          <w:szCs w:val="22"/>
        </w:rPr>
      </w:pPr>
      <w:r w:rsidRPr="006A5950">
        <w:rPr>
          <w:rStyle w:val="CorpodeltestoSpaziatura2pt"/>
          <w:sz w:val="22"/>
          <w:szCs w:val="22"/>
        </w:rPr>
        <w:t>AVVERTENZE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ind w:right="420"/>
        <w:rPr>
          <w:sz w:val="22"/>
          <w:szCs w:val="22"/>
        </w:rPr>
      </w:pPr>
      <w:r>
        <w:rPr>
          <w:sz w:val="22"/>
          <w:szCs w:val="22"/>
        </w:rPr>
        <w:t>Il mod.</w:t>
      </w:r>
      <w:r w:rsidRPr="006A5950">
        <w:rPr>
          <w:sz w:val="22"/>
          <w:szCs w:val="22"/>
        </w:rPr>
        <w:t>260, compilato in ogni sua parte, possibilmente</w:t>
      </w:r>
      <w:r>
        <w:rPr>
          <w:sz w:val="22"/>
          <w:szCs w:val="22"/>
        </w:rPr>
        <w:t xml:space="preserve"> in stampatello, e firmato dall’</w:t>
      </w:r>
      <w:r w:rsidRPr="006A5950">
        <w:rPr>
          <w:sz w:val="22"/>
          <w:szCs w:val="22"/>
        </w:rPr>
        <w:t>interessato, deve essere trasmesso con lettera di accompagnamento della Scuola di titolarità, dove risulti che il richiedente presta servizio con contratto a tempo indeterminato e sia indicato ciò che si allega;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rPr>
          <w:sz w:val="22"/>
          <w:szCs w:val="22"/>
        </w:rPr>
      </w:pPr>
      <w:r w:rsidRPr="006A5950">
        <w:rPr>
          <w:sz w:val="22"/>
          <w:szCs w:val="22"/>
        </w:rPr>
        <w:t>in caso di rinnovo</w:t>
      </w:r>
      <w:r>
        <w:rPr>
          <w:sz w:val="22"/>
          <w:szCs w:val="22"/>
        </w:rPr>
        <w:t xml:space="preserve">, </w:t>
      </w:r>
      <w:r w:rsidRPr="006A5950">
        <w:rPr>
          <w:sz w:val="22"/>
          <w:szCs w:val="22"/>
        </w:rPr>
        <w:t>alla richiesta deve essere allegata la tessera scaduta</w:t>
      </w:r>
      <w:r>
        <w:rPr>
          <w:sz w:val="22"/>
          <w:szCs w:val="22"/>
        </w:rPr>
        <w:t>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ind w:right="420"/>
        <w:rPr>
          <w:sz w:val="22"/>
          <w:szCs w:val="22"/>
        </w:rPr>
      </w:pPr>
      <w:r w:rsidRPr="006A5950">
        <w:rPr>
          <w:sz w:val="22"/>
          <w:szCs w:val="22"/>
        </w:rPr>
        <w:t>in caso di smarrimento o di furto, alla richiesta di rilascio di un nuovo documento deve essere allegata copia della denuncia fatta alle autorità competenti;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ind w:right="420"/>
        <w:jc w:val="left"/>
        <w:rPr>
          <w:sz w:val="22"/>
          <w:szCs w:val="22"/>
        </w:rPr>
      </w:pPr>
      <w:r w:rsidRPr="006A5950">
        <w:rPr>
          <w:sz w:val="22"/>
          <w:szCs w:val="22"/>
        </w:rPr>
        <w:t>nel caso in cui al dipendente non sia mai stata rilasciata la tessera di riconoscimento, tale circostanza deve essere attestata mediante la dichiarazione che si tratta della prima richiesta;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ind w:right="420"/>
        <w:jc w:val="left"/>
        <w:rPr>
          <w:sz w:val="22"/>
          <w:szCs w:val="22"/>
        </w:rPr>
      </w:pPr>
      <w:r w:rsidRPr="006A5950">
        <w:rPr>
          <w:sz w:val="22"/>
          <w:szCs w:val="22"/>
        </w:rPr>
        <w:t>devono essere allegati due esemplari della stessa fotografia di data recentissima, formato tessera, su fondo bianco e a capo scoperto, con firma leggibile sul retro;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ind w:right="720"/>
        <w:rPr>
          <w:sz w:val="22"/>
          <w:szCs w:val="22"/>
        </w:rPr>
      </w:pPr>
      <w:r w:rsidRPr="006A5950">
        <w:rPr>
          <w:sz w:val="22"/>
          <w:szCs w:val="22"/>
        </w:rPr>
        <w:t>la fotografia non è richiesta per i figli minori di anni dieci, salvo che la</w:t>
      </w:r>
      <w:r>
        <w:rPr>
          <w:sz w:val="22"/>
          <w:szCs w:val="22"/>
        </w:rPr>
        <w:t xml:space="preserve"> tessera non debba servire per </w:t>
      </w:r>
      <w:r w:rsidRPr="006A5950">
        <w:rPr>
          <w:sz w:val="22"/>
          <w:szCs w:val="22"/>
        </w:rPr>
        <w:t xml:space="preserve">espatrio: in questo caso per il rilascio è necessario l’assenso scritto dell’altro coniuge: </w:t>
      </w:r>
      <w:r>
        <w:rPr>
          <w:sz w:val="22"/>
          <w:szCs w:val="22"/>
        </w:rPr>
        <w:t>n</w:t>
      </w:r>
      <w:r w:rsidRPr="006A5950">
        <w:rPr>
          <w:sz w:val="22"/>
          <w:szCs w:val="22"/>
        </w:rPr>
        <w:t>on hanno diritto al rilascio della tessera i figli che hanno compito il 18° anno di età</w:t>
      </w:r>
      <w:r>
        <w:rPr>
          <w:sz w:val="22"/>
          <w:szCs w:val="22"/>
        </w:rPr>
        <w:t>.</w:t>
      </w:r>
      <w:r w:rsidRPr="006A595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6A5950">
        <w:rPr>
          <w:sz w:val="22"/>
          <w:szCs w:val="22"/>
        </w:rPr>
        <w:t xml:space="preserve"> figli a cui è stata rilasciata la tessera devono restituirla, al compimento del 18° anno di età, </w:t>
      </w:r>
      <w:r>
        <w:rPr>
          <w:sz w:val="22"/>
          <w:szCs w:val="22"/>
        </w:rPr>
        <w:t>all’Am</w:t>
      </w:r>
      <w:r w:rsidRPr="006A5950">
        <w:rPr>
          <w:sz w:val="22"/>
          <w:szCs w:val="22"/>
        </w:rPr>
        <w:t>ministrazione;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rPr>
          <w:sz w:val="22"/>
          <w:szCs w:val="22"/>
        </w:rPr>
      </w:pPr>
      <w:r w:rsidRPr="006A5950">
        <w:rPr>
          <w:sz w:val="22"/>
          <w:szCs w:val="22"/>
        </w:rPr>
        <w:t>nelle richieste per i fa</w:t>
      </w:r>
      <w:r>
        <w:rPr>
          <w:sz w:val="22"/>
          <w:szCs w:val="22"/>
        </w:rPr>
        <w:t>miliari si deve allegare l’auto</w:t>
      </w:r>
      <w:r w:rsidRPr="006A5950">
        <w:rPr>
          <w:sz w:val="22"/>
          <w:szCs w:val="22"/>
        </w:rPr>
        <w:t>certificazione dello stato di famiglia;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rPr>
          <w:sz w:val="22"/>
          <w:szCs w:val="22"/>
        </w:rPr>
      </w:pPr>
      <w:r w:rsidRPr="006A5950">
        <w:rPr>
          <w:sz w:val="22"/>
          <w:szCs w:val="22"/>
        </w:rPr>
        <w:t>la tessera di riconoscimento consente l’espatrio in tutti i paesi facenti parte dell’Unione Europea;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ind w:right="420"/>
        <w:jc w:val="left"/>
        <w:rPr>
          <w:sz w:val="22"/>
          <w:szCs w:val="22"/>
        </w:rPr>
      </w:pPr>
      <w:r w:rsidRPr="006A5950">
        <w:rPr>
          <w:sz w:val="22"/>
          <w:szCs w:val="22"/>
        </w:rPr>
        <w:t xml:space="preserve">la tessera è valida per dieci anni. Dopo cinque anni dal rilascio deve essere convalidata, per il personale in servizio, dal Capo d’istituto, per i pensionati, dall’Ufficio Tessere di </w:t>
      </w:r>
      <w:r>
        <w:rPr>
          <w:sz w:val="22"/>
          <w:szCs w:val="22"/>
        </w:rPr>
        <w:t>R</w:t>
      </w:r>
      <w:r w:rsidRPr="006A5950">
        <w:rPr>
          <w:sz w:val="22"/>
          <w:szCs w:val="22"/>
        </w:rPr>
        <w:t>iconoscimento dell’Ufficio Scolastico Provinciale;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rPr>
          <w:sz w:val="22"/>
          <w:szCs w:val="22"/>
        </w:rPr>
      </w:pPr>
      <w:r w:rsidRPr="006A5950">
        <w:rPr>
          <w:sz w:val="22"/>
          <w:szCs w:val="22"/>
        </w:rPr>
        <w:t>la tessera deve essere controfirmata dal richiedente;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ind w:right="420"/>
        <w:jc w:val="left"/>
        <w:rPr>
          <w:sz w:val="22"/>
          <w:szCs w:val="22"/>
        </w:rPr>
      </w:pPr>
      <w:r w:rsidRPr="006A5950">
        <w:rPr>
          <w:sz w:val="22"/>
          <w:szCs w:val="22"/>
        </w:rPr>
        <w:t>nel caso in cui la richiesta riguardi il coniuge, occorre dichiarare che quest’ultimo non riveste la qualifica di dipendente statale;</w:t>
      </w:r>
    </w:p>
    <w:p w:rsidR="006A5950" w:rsidRPr="006A5950" w:rsidRDefault="006A5950" w:rsidP="006A5950">
      <w:pPr>
        <w:pStyle w:val="Corpodeltesto2"/>
        <w:numPr>
          <w:ilvl w:val="0"/>
          <w:numId w:val="4"/>
        </w:numPr>
        <w:shd w:val="clear" w:color="auto" w:fill="auto"/>
        <w:spacing w:after="0" w:line="276" w:lineRule="auto"/>
        <w:ind w:right="420"/>
        <w:rPr>
          <w:sz w:val="22"/>
          <w:szCs w:val="22"/>
        </w:rPr>
      </w:pPr>
      <w:r w:rsidRPr="006A5950">
        <w:rPr>
          <w:sz w:val="22"/>
          <w:szCs w:val="22"/>
        </w:rPr>
        <w:t>le dichiarazioni mendaci, la falsità degli atti e l’uso di atti falsi sono puniti ai sensi del Codice Penale e delle leggi speciali</w:t>
      </w:r>
      <w:r>
        <w:rPr>
          <w:sz w:val="22"/>
          <w:szCs w:val="22"/>
        </w:rPr>
        <w:t>.</w:t>
      </w:r>
    </w:p>
    <w:p w:rsidR="006A5950" w:rsidRPr="006A5950" w:rsidRDefault="006A5950" w:rsidP="006A5950">
      <w:pPr>
        <w:rPr>
          <w:rFonts w:ascii="Times New Roman" w:hAnsi="Times New Roman" w:cs="Times New Roman"/>
        </w:rPr>
      </w:pPr>
    </w:p>
    <w:sectPr w:rsidR="006A5950" w:rsidRPr="006A5950" w:rsidSect="00A063EF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F48"/>
    <w:multiLevelType w:val="hybridMultilevel"/>
    <w:tmpl w:val="710A0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1AED"/>
    <w:multiLevelType w:val="hybridMultilevel"/>
    <w:tmpl w:val="63D2C7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BE2"/>
    <w:multiLevelType w:val="multilevel"/>
    <w:tmpl w:val="3202F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311E1"/>
    <w:multiLevelType w:val="multilevel"/>
    <w:tmpl w:val="C10EB6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E9256E"/>
    <w:rsid w:val="006A5950"/>
    <w:rsid w:val="00A00BDD"/>
    <w:rsid w:val="00A063EF"/>
    <w:rsid w:val="00E9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2"/>
    <w:rsid w:val="00E925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E9256E"/>
    <w:pPr>
      <w:widowControl w:val="0"/>
      <w:shd w:val="clear" w:color="auto" w:fill="FFFFFF"/>
      <w:spacing w:after="480" w:line="0" w:lineRule="atLeas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deltestoSpaziatura2pt">
    <w:name w:val="Corpo del testo + Spaziatura 2 pt"/>
    <w:basedOn w:val="Corpodeltesto"/>
    <w:rsid w:val="006A5950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262184-7CA4-4200-A286-BF7BE78F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dcterms:created xsi:type="dcterms:W3CDTF">2017-03-08T07:57:00Z</dcterms:created>
  <dcterms:modified xsi:type="dcterms:W3CDTF">2017-03-08T08:27:00Z</dcterms:modified>
</cp:coreProperties>
</file>